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EB15D" w14:textId="63DDACA8" w:rsidR="00E24372" w:rsidRDefault="00E24372">
      <w:pPr>
        <w:spacing w:after="0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A35971A" wp14:editId="272820ED">
            <wp:simplePos x="0" y="0"/>
            <wp:positionH relativeFrom="page">
              <wp:posOffset>16510</wp:posOffset>
            </wp:positionH>
            <wp:positionV relativeFrom="paragraph">
              <wp:posOffset>-890270</wp:posOffset>
            </wp:positionV>
            <wp:extent cx="7543800" cy="10666351"/>
            <wp:effectExtent l="0" t="0" r="0" b="1905"/>
            <wp:wrapNone/>
            <wp:docPr id="170768799" name="Imagem 1" descr="Uma imagem com texto, vestuário, livro, póst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8799" name="Imagem 1" descr="Uma imagem com texto, vestuário, livro, póster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10774B" w14:textId="690B59E2" w:rsidR="00D13243" w:rsidRPr="00683D1C" w:rsidRDefault="00394F08" w:rsidP="00D13243">
      <w:pPr>
        <w:pStyle w:val="Ttulo1"/>
        <w:rPr>
          <w:b/>
          <w:bCs/>
          <w:sz w:val="48"/>
          <w:szCs w:val="48"/>
        </w:rPr>
      </w:pPr>
      <w:r w:rsidRPr="00683D1C">
        <w:rPr>
          <w:b/>
          <w:bCs/>
          <w:noProof/>
          <w14:ligatures w14:val="standardContextual"/>
        </w:rPr>
        <w:lastRenderedPageBreak/>
        <w:drawing>
          <wp:anchor distT="0" distB="0" distL="114300" distR="114300" simplePos="0" relativeHeight="251670528" behindDoc="1" locked="0" layoutInCell="1" allowOverlap="1" wp14:anchorId="73842105" wp14:editId="63512A08">
            <wp:simplePos x="0" y="0"/>
            <wp:positionH relativeFrom="column">
              <wp:posOffset>-1115695</wp:posOffset>
            </wp:positionH>
            <wp:positionV relativeFrom="paragraph">
              <wp:posOffset>-899177</wp:posOffset>
            </wp:positionV>
            <wp:extent cx="7642954" cy="10806546"/>
            <wp:effectExtent l="0" t="0" r="0" b="0"/>
            <wp:wrapNone/>
            <wp:docPr id="20016216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1615" name="Imagem 2001621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954" cy="10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43" w:rsidRPr="00683D1C">
        <w:rPr>
          <w:b/>
          <w:bCs/>
        </w:rPr>
        <w:t>REGULAMENTO</w:t>
      </w:r>
    </w:p>
    <w:p w14:paraId="04BD4307" w14:textId="5913FAD4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Concurso de Canto Improvisado “A Improvisar é q’a gente s’entende”</w:t>
      </w:r>
    </w:p>
    <w:p w14:paraId="24EF70BA" w14:textId="5DD70CC3" w:rsidR="00D13243" w:rsidRDefault="00D13243" w:rsidP="00D13243">
      <w:pPr>
        <w:pStyle w:val="Ttulo3"/>
        <w:rPr>
          <w:sz w:val="27"/>
          <w:szCs w:val="27"/>
        </w:rPr>
      </w:pPr>
      <w:r>
        <w:t>Artigo 1.º</w:t>
      </w:r>
    </w:p>
    <w:p w14:paraId="37E72E95" w14:textId="51229CE9" w:rsidR="00864A6B" w:rsidRDefault="00D13243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(Introdução e objeto)</w:t>
      </w:r>
    </w:p>
    <w:p w14:paraId="10C45302" w14:textId="7419C21F" w:rsidR="00D13243" w:rsidRDefault="00D13243" w:rsidP="00864A6B">
      <w:pPr>
        <w:pStyle w:val="NormalWeb"/>
        <w:jc w:val="both"/>
      </w:pPr>
      <w:r>
        <w:t xml:space="preserve">Com a finalidade de fomentar o gosto pela tradição oral e musical da Madeira, estimular a criatividade, valorizar a produção improvisada e premiar a composição original, a </w:t>
      </w:r>
      <w:r>
        <w:rPr>
          <w:rStyle w:val="Forte"/>
          <w:rFonts w:eastAsiaTheme="majorEastAsia"/>
        </w:rPr>
        <w:t>Associação Musical e Cultural Xarabanda</w:t>
      </w:r>
      <w:r>
        <w:t xml:space="preserve">, em parceria com a </w:t>
      </w:r>
      <w:r>
        <w:rPr>
          <w:rStyle w:val="Forte"/>
          <w:rFonts w:eastAsiaTheme="majorEastAsia"/>
        </w:rPr>
        <w:t>Câmara Municipal de Santa Cruz</w:t>
      </w:r>
      <w:r>
        <w:t xml:space="preserve">, promovem o concurso de canto improvisado </w:t>
      </w:r>
      <w:r>
        <w:rPr>
          <w:rStyle w:val="Forte"/>
          <w:rFonts w:eastAsiaTheme="majorEastAsia"/>
        </w:rPr>
        <w:t>“A Improvisar é q’a gente s’entende”</w:t>
      </w:r>
      <w:r>
        <w:t>.</w:t>
      </w:r>
    </w:p>
    <w:p w14:paraId="6F380D45" w14:textId="24D4831A" w:rsidR="00D13243" w:rsidRDefault="00D13243" w:rsidP="00864A6B">
      <w:pPr>
        <w:pStyle w:val="NormalWeb"/>
        <w:jc w:val="both"/>
      </w:pPr>
      <w:r>
        <w:t xml:space="preserve">Este concurso pretende divulgar e preservar os géneros tradicionais madeirenses de canto improvisado: </w:t>
      </w:r>
      <w:r>
        <w:rPr>
          <w:rStyle w:val="Forte"/>
          <w:rFonts w:eastAsiaTheme="majorEastAsia"/>
        </w:rPr>
        <w:t xml:space="preserve">Bailinho/Despique, Charamba, Mourisca, </w:t>
      </w:r>
      <w:r w:rsidR="008D4CCA">
        <w:rPr>
          <w:rStyle w:val="Forte"/>
          <w:rFonts w:eastAsiaTheme="majorEastAsia"/>
        </w:rPr>
        <w:t xml:space="preserve">Meia-Volta, Baile do Ladrão, </w:t>
      </w:r>
      <w:r w:rsidRPr="00D13243">
        <w:rPr>
          <w:rStyle w:val="Forte"/>
          <w:rFonts w:eastAsiaTheme="majorEastAsia"/>
          <w:b w:val="0"/>
          <w:bCs w:val="0"/>
        </w:rPr>
        <w:t>assim como</w:t>
      </w:r>
      <w:r>
        <w:rPr>
          <w:rStyle w:val="Forte"/>
          <w:rFonts w:eastAsiaTheme="majorEastAsia"/>
          <w:b w:val="0"/>
          <w:bCs w:val="0"/>
        </w:rPr>
        <w:t>,</w:t>
      </w:r>
      <w:r w:rsidRPr="00D13243">
        <w:rPr>
          <w:rStyle w:val="Forte"/>
          <w:rFonts w:eastAsiaTheme="majorEastAsia"/>
          <w:b w:val="0"/>
          <w:bCs w:val="0"/>
        </w:rPr>
        <w:t xml:space="preserve"> novas composições </w:t>
      </w:r>
      <w:r>
        <w:rPr>
          <w:rStyle w:val="Forte"/>
          <w:rFonts w:eastAsiaTheme="majorEastAsia"/>
          <w:b w:val="0"/>
          <w:bCs w:val="0"/>
        </w:rPr>
        <w:t xml:space="preserve">e outras </w:t>
      </w:r>
      <w:r w:rsidRPr="00D13243">
        <w:rPr>
          <w:rStyle w:val="Forte"/>
          <w:rFonts w:eastAsiaTheme="majorEastAsia"/>
          <w:b w:val="0"/>
          <w:bCs w:val="0"/>
        </w:rPr>
        <w:t>que se tornaram populares, tais como o</w:t>
      </w:r>
      <w:r>
        <w:rPr>
          <w:rStyle w:val="Forte"/>
          <w:rFonts w:eastAsiaTheme="majorEastAsia"/>
        </w:rPr>
        <w:t xml:space="preserve"> Bate o Pé</w:t>
      </w:r>
      <w:r>
        <w:t xml:space="preserve"> de Max</w:t>
      </w:r>
      <w:r w:rsidR="00007644">
        <w:t xml:space="preserve">, </w:t>
      </w:r>
      <w:r w:rsidR="00007644" w:rsidRPr="00007644">
        <w:rPr>
          <w:b/>
          <w:bCs/>
        </w:rPr>
        <w:t>Primavera das Flores</w:t>
      </w:r>
      <w:r w:rsidR="00007644">
        <w:t xml:space="preserve">, </w:t>
      </w:r>
      <w:r w:rsidR="00007644" w:rsidRPr="00007644">
        <w:rPr>
          <w:b/>
          <w:bCs/>
        </w:rPr>
        <w:t>A Maré está Cheia</w:t>
      </w:r>
      <w:r w:rsidR="00007644">
        <w:t>.</w:t>
      </w:r>
    </w:p>
    <w:p w14:paraId="54621391" w14:textId="730E1328" w:rsidR="00D13243" w:rsidRDefault="00440CF4" w:rsidP="00D13243">
      <w:r w:rsidRPr="00440CF4">
        <w:rPr>
          <w:noProof/>
          <w14:ligatures w14:val="standardContextual"/>
        </w:rPr>
        <w:pict w14:anchorId="631FE76C">
          <v:rect id="_x0000_i1036" alt="" style="width:425.2pt;height:.05pt;mso-width-percent:0;mso-height-percent:0;mso-width-percent:0;mso-height-percent:0" o:hralign="center" o:hrstd="t" o:hr="t" fillcolor="#a0a0a0" stroked="f"/>
        </w:pict>
      </w:r>
    </w:p>
    <w:p w14:paraId="5195731F" w14:textId="098A6696" w:rsidR="00D13243" w:rsidRDefault="00D13243" w:rsidP="00D13243">
      <w:pPr>
        <w:pStyle w:val="Ttulo3"/>
      </w:pPr>
      <w:r>
        <w:t>Artigo 2.º</w:t>
      </w:r>
    </w:p>
    <w:p w14:paraId="6D6E571B" w14:textId="233E995B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(Destinatários)</w:t>
      </w:r>
      <w:r>
        <w:br/>
        <w:t>O concurso destina-se a todos os cidadãos, divididos em três categorias:</w:t>
      </w:r>
    </w:p>
    <w:p w14:paraId="3D10A7C3" w14:textId="42AE2F7C" w:rsidR="00D13243" w:rsidRDefault="00D13243" w:rsidP="00D13243">
      <w:pPr>
        <w:pStyle w:val="NormalWeb"/>
        <w:numPr>
          <w:ilvl w:val="0"/>
          <w:numId w:val="2"/>
        </w:numPr>
      </w:pPr>
      <w:r>
        <w:rPr>
          <w:rStyle w:val="Forte"/>
          <w:rFonts w:eastAsiaTheme="majorEastAsia"/>
        </w:rPr>
        <w:t>Categoria A:</w:t>
      </w:r>
      <w:r>
        <w:t xml:space="preserve"> até aos 1</w:t>
      </w:r>
      <w:r w:rsidR="008D4CCA">
        <w:t>0</w:t>
      </w:r>
      <w:r>
        <w:t xml:space="preserve"> anos</w:t>
      </w:r>
    </w:p>
    <w:p w14:paraId="4300AE8B" w14:textId="162B3AD5" w:rsidR="00D13243" w:rsidRDefault="00D13243" w:rsidP="00D13243">
      <w:pPr>
        <w:pStyle w:val="NormalWeb"/>
        <w:numPr>
          <w:ilvl w:val="0"/>
          <w:numId w:val="2"/>
        </w:numPr>
      </w:pPr>
      <w:r>
        <w:rPr>
          <w:rStyle w:val="Forte"/>
          <w:rFonts w:eastAsiaTheme="majorEastAsia"/>
        </w:rPr>
        <w:t>Categoria B:</w:t>
      </w:r>
      <w:r>
        <w:t xml:space="preserve"> dos 1</w:t>
      </w:r>
      <w:r w:rsidR="008D4CCA">
        <w:t>1</w:t>
      </w:r>
      <w:r>
        <w:t xml:space="preserve"> aos 1</w:t>
      </w:r>
      <w:r w:rsidR="008D4CCA">
        <w:t>4</w:t>
      </w:r>
      <w:r>
        <w:t xml:space="preserve"> anos</w:t>
      </w:r>
    </w:p>
    <w:p w14:paraId="0C34E803" w14:textId="33FAF7D0" w:rsidR="00D13243" w:rsidRDefault="00D13243" w:rsidP="00D13243">
      <w:pPr>
        <w:pStyle w:val="NormalWeb"/>
        <w:numPr>
          <w:ilvl w:val="0"/>
          <w:numId w:val="2"/>
        </w:numPr>
      </w:pPr>
      <w:r>
        <w:rPr>
          <w:rStyle w:val="Forte"/>
          <w:rFonts w:eastAsiaTheme="majorEastAsia"/>
        </w:rPr>
        <w:t>Categoria C:</w:t>
      </w:r>
      <w:r>
        <w:t xml:space="preserve"> </w:t>
      </w:r>
      <w:r w:rsidR="008D4CCA">
        <w:t>dos 15 aos 17 anos</w:t>
      </w:r>
    </w:p>
    <w:p w14:paraId="5466E4DB" w14:textId="266B9CC1" w:rsidR="008D4CCA" w:rsidRDefault="008D4CCA" w:rsidP="00AB144E">
      <w:pPr>
        <w:pStyle w:val="NormalWeb"/>
        <w:numPr>
          <w:ilvl w:val="0"/>
          <w:numId w:val="2"/>
        </w:numPr>
      </w:pPr>
      <w:r>
        <w:rPr>
          <w:rStyle w:val="Forte"/>
          <w:rFonts w:eastAsiaTheme="majorEastAsia"/>
        </w:rPr>
        <w:t>Categoria D:</w:t>
      </w:r>
      <w:r>
        <w:t xml:space="preserve"> maiores de 18 anos</w:t>
      </w:r>
    </w:p>
    <w:p w14:paraId="64B56293" w14:textId="77777777" w:rsidR="00D13243" w:rsidRDefault="00D13243" w:rsidP="00D13243">
      <w:pPr>
        <w:pStyle w:val="NormalWeb"/>
      </w:pPr>
      <w:r>
        <w:t>São admitidos apenas trabalhos originais, inéditos e de autoria própria.</w:t>
      </w:r>
    </w:p>
    <w:p w14:paraId="1D93970B" w14:textId="77777777" w:rsidR="00D13243" w:rsidRDefault="00440CF4" w:rsidP="00D13243">
      <w:r w:rsidRPr="00440CF4">
        <w:rPr>
          <w:noProof/>
          <w14:ligatures w14:val="standardContextual"/>
        </w:rPr>
        <w:pict w14:anchorId="2F0795C9">
          <v:rect id="_x0000_i1035" alt="" style="width:425.2pt;height:.05pt;mso-width-percent:0;mso-height-percent:0;mso-width-percent:0;mso-height-percent:0" o:hralign="center" o:hrstd="t" o:hr="t" fillcolor="#a0a0a0" stroked="f"/>
        </w:pict>
      </w:r>
    </w:p>
    <w:p w14:paraId="42163B37" w14:textId="77777777" w:rsidR="00D13243" w:rsidRDefault="00D13243" w:rsidP="00D13243">
      <w:pPr>
        <w:pStyle w:val="Ttulo3"/>
      </w:pPr>
      <w:r>
        <w:t>Artigo 3.º</w:t>
      </w:r>
    </w:p>
    <w:p w14:paraId="69EA8BFD" w14:textId="77777777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(Tema e natureza dos trabalhos)</w:t>
      </w:r>
    </w:p>
    <w:p w14:paraId="66094F09" w14:textId="77777777" w:rsidR="00D13243" w:rsidRDefault="00D13243" w:rsidP="00864A6B">
      <w:pPr>
        <w:pStyle w:val="NormalWeb"/>
        <w:numPr>
          <w:ilvl w:val="0"/>
          <w:numId w:val="3"/>
        </w:numPr>
        <w:jc w:val="both"/>
      </w:pPr>
      <w:r>
        <w:t xml:space="preserve">O tema dos improvisos apresentados a concurso é </w:t>
      </w:r>
      <w:r>
        <w:rPr>
          <w:rStyle w:val="Forte"/>
          <w:rFonts w:eastAsiaTheme="majorEastAsia"/>
        </w:rPr>
        <w:t>livre</w:t>
      </w:r>
      <w:r>
        <w:t>.</w:t>
      </w:r>
    </w:p>
    <w:p w14:paraId="0E29FC37" w14:textId="77777777" w:rsidR="00D13243" w:rsidRDefault="00D13243" w:rsidP="00864A6B">
      <w:pPr>
        <w:pStyle w:val="NormalWeb"/>
        <w:numPr>
          <w:ilvl w:val="0"/>
          <w:numId w:val="3"/>
        </w:numPr>
        <w:jc w:val="both"/>
      </w:pPr>
      <w:r>
        <w:t>Os concorrentes devem respeitar a métrica, rima e forma do género escolhido:</w:t>
      </w:r>
    </w:p>
    <w:p w14:paraId="7BBD8BB0" w14:textId="77777777" w:rsidR="00D13243" w:rsidRDefault="00D13243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Bailinho/Despique:</w:t>
      </w:r>
      <w:r>
        <w:t xml:space="preserve"> Quadra de 4 versos, 7 sílabas (redondilha maior), rima cruzada ABAB ou ABCB.</w:t>
      </w:r>
    </w:p>
    <w:p w14:paraId="31A4EA9B" w14:textId="257D3170" w:rsidR="00D13243" w:rsidRDefault="00D13243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Charamba:</w:t>
      </w:r>
      <w:r>
        <w:t xml:space="preserve"> 2 quadras (8 versos), 7 sílabas</w:t>
      </w:r>
      <w:r w:rsidR="007C338E">
        <w:t xml:space="preserve"> (redondilha maior)</w:t>
      </w:r>
      <w:r>
        <w:t>, rima cruzada ABAB ou ABCB.</w:t>
      </w:r>
    </w:p>
    <w:p w14:paraId="1EC905F7" w14:textId="44CB7256" w:rsidR="00D13243" w:rsidRDefault="00D13243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Mourisca:</w:t>
      </w:r>
      <w:r>
        <w:t xml:space="preserve"> Quadra de 4 versos, 7 sílabas</w:t>
      </w:r>
      <w:r w:rsidR="007C338E">
        <w:t xml:space="preserve"> (redondilha maior)</w:t>
      </w:r>
      <w:r>
        <w:t>, rima cruzada ABAB ou ABCB.</w:t>
      </w:r>
    </w:p>
    <w:p w14:paraId="2AC05250" w14:textId="19F55330" w:rsidR="00557798" w:rsidRDefault="00394F08" w:rsidP="00864A6B">
      <w:pPr>
        <w:pStyle w:val="NormalWeb"/>
        <w:numPr>
          <w:ilvl w:val="1"/>
          <w:numId w:val="3"/>
        </w:num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1" locked="0" layoutInCell="1" allowOverlap="1" wp14:anchorId="73851D38" wp14:editId="0B8408C5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642954" cy="10806546"/>
            <wp:effectExtent l="0" t="0" r="0" b="0"/>
            <wp:wrapNone/>
            <wp:docPr id="4156253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1615" name="Imagem 2001621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954" cy="10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98">
        <w:rPr>
          <w:rStyle w:val="Forte"/>
          <w:rFonts w:eastAsiaTheme="majorEastAsia"/>
        </w:rPr>
        <w:t>Mourisca</w:t>
      </w:r>
      <w:r w:rsidR="00AB144E">
        <w:rPr>
          <w:rStyle w:val="Forte"/>
          <w:rFonts w:eastAsiaTheme="majorEastAsia"/>
        </w:rPr>
        <w:t xml:space="preserve"> com refrão</w:t>
      </w:r>
      <w:r w:rsidR="00557798">
        <w:rPr>
          <w:rStyle w:val="Forte"/>
          <w:rFonts w:eastAsiaTheme="majorEastAsia"/>
        </w:rPr>
        <w:t>:</w:t>
      </w:r>
      <w:r w:rsidR="00557798">
        <w:t xml:space="preserve"> Quadra de 4 versos, 7 sílabas</w:t>
      </w:r>
      <w:r w:rsidR="007C338E">
        <w:t xml:space="preserve"> (redondilha maior)</w:t>
      </w:r>
      <w:r w:rsidR="00557798">
        <w:t xml:space="preserve"> e refrão em </w:t>
      </w:r>
      <w:r w:rsidR="007C338E">
        <w:t xml:space="preserve">2 ou 3 </w:t>
      </w:r>
      <w:r w:rsidR="00557798">
        <w:t>quadra</w:t>
      </w:r>
      <w:r w:rsidR="007C338E">
        <w:t>s</w:t>
      </w:r>
      <w:r w:rsidR="00557798">
        <w:t xml:space="preserve"> de 4 versos,</w:t>
      </w:r>
      <w:r w:rsidR="007C338E">
        <w:t xml:space="preserve"> com 5 sílabas (redondilha menor)</w:t>
      </w:r>
      <w:r w:rsidR="00557798">
        <w:t xml:space="preserve"> em rima cruzada ABAB ou ABCB.</w:t>
      </w:r>
    </w:p>
    <w:p w14:paraId="20F69D6A" w14:textId="7BC22071" w:rsidR="00D13243" w:rsidRDefault="00D13243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Bate o Pé:</w:t>
      </w:r>
      <w:r>
        <w:t xml:space="preserve"> Versos de 7 sílabas, </w:t>
      </w:r>
      <w:r w:rsidR="007C338E">
        <w:t xml:space="preserve">(redondilha maior), </w:t>
      </w:r>
      <w:r>
        <w:t>rima AAB CCB DEDE, incluindo o refrão tradicional fixo.</w:t>
      </w:r>
    </w:p>
    <w:p w14:paraId="3F812273" w14:textId="30BC2642" w:rsidR="00007644" w:rsidRDefault="00007644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Primavera das Flores:</w:t>
      </w:r>
      <w:r>
        <w:t xml:space="preserve"> Quadra de 4 versos, 7 sílabas (redondilha maior), rima cruzada ABAB ou ABCB.</w:t>
      </w:r>
    </w:p>
    <w:p w14:paraId="24E14490" w14:textId="62051BD0" w:rsidR="00007644" w:rsidRDefault="00007644" w:rsidP="00864A6B">
      <w:pPr>
        <w:pStyle w:val="NormalWeb"/>
        <w:numPr>
          <w:ilvl w:val="1"/>
          <w:numId w:val="3"/>
        </w:numPr>
        <w:jc w:val="both"/>
      </w:pPr>
      <w:r>
        <w:rPr>
          <w:rStyle w:val="Forte"/>
          <w:rFonts w:eastAsiaTheme="majorEastAsia"/>
        </w:rPr>
        <w:t>A Maré Está Cheia:</w:t>
      </w:r>
      <w:r>
        <w:t xml:space="preserve"> Quadra de 4 versos, 5 sílabas (redondilha menor), rima cruzada ABAB ou ABCB.</w:t>
      </w:r>
    </w:p>
    <w:p w14:paraId="57E33CC9" w14:textId="77777777" w:rsidR="00007644" w:rsidRDefault="00007644" w:rsidP="00007644">
      <w:pPr>
        <w:pStyle w:val="NormalWeb"/>
      </w:pPr>
    </w:p>
    <w:p w14:paraId="3001A654" w14:textId="77777777" w:rsidR="00D13243" w:rsidRDefault="00D13243" w:rsidP="00864A6B">
      <w:pPr>
        <w:pStyle w:val="NormalWeb"/>
        <w:numPr>
          <w:ilvl w:val="0"/>
          <w:numId w:val="3"/>
        </w:numPr>
        <w:jc w:val="both"/>
      </w:pPr>
      <w:r>
        <w:t>Cada participante pode concorrer em mais do que um género, desde que apresente peças distintas.</w:t>
      </w:r>
    </w:p>
    <w:p w14:paraId="4A56AE8B" w14:textId="77777777" w:rsidR="00D13243" w:rsidRDefault="00440CF4" w:rsidP="00D13243">
      <w:r w:rsidRPr="00440CF4">
        <w:rPr>
          <w:noProof/>
          <w14:ligatures w14:val="standardContextual"/>
        </w:rPr>
        <w:pict w14:anchorId="4A9F5BF9">
          <v:rect id="_x0000_i1034" alt="" style="width:425.2pt;height:.05pt;mso-width-percent:0;mso-height-percent:0;mso-width-percent:0;mso-height-percent:0" o:hralign="center" o:hrstd="t" o:hr="t" fillcolor="#a0a0a0" stroked="f"/>
        </w:pict>
      </w:r>
    </w:p>
    <w:p w14:paraId="7A72F604" w14:textId="77777777" w:rsidR="00D13243" w:rsidRDefault="00D13243" w:rsidP="00D13243">
      <w:pPr>
        <w:pStyle w:val="Ttulo3"/>
      </w:pPr>
      <w:r>
        <w:t>Artigo 4.º</w:t>
      </w:r>
    </w:p>
    <w:p w14:paraId="2754EA65" w14:textId="77777777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(Participação e apresentação)</w:t>
      </w:r>
    </w:p>
    <w:p w14:paraId="7FB0F0BD" w14:textId="77777777" w:rsidR="00D13243" w:rsidRDefault="00D13243" w:rsidP="00864A6B">
      <w:pPr>
        <w:pStyle w:val="NormalWeb"/>
        <w:numPr>
          <w:ilvl w:val="0"/>
          <w:numId w:val="4"/>
        </w:numPr>
        <w:jc w:val="both"/>
      </w:pPr>
      <w:r>
        <w:t xml:space="preserve">A participação poderá ser </w:t>
      </w:r>
      <w:r>
        <w:rPr>
          <w:rStyle w:val="Forte"/>
          <w:rFonts w:eastAsiaTheme="majorEastAsia"/>
        </w:rPr>
        <w:t>individual ou em grupo</w:t>
      </w:r>
      <w:r>
        <w:t>.</w:t>
      </w:r>
    </w:p>
    <w:p w14:paraId="421090E0" w14:textId="77777777" w:rsidR="00D13243" w:rsidRDefault="00D13243" w:rsidP="00864A6B">
      <w:pPr>
        <w:pStyle w:val="NormalWeb"/>
        <w:numPr>
          <w:ilvl w:val="0"/>
          <w:numId w:val="4"/>
        </w:numPr>
        <w:jc w:val="both"/>
      </w:pPr>
      <w:r>
        <w:t>Os trabalhos podem ser submetidos em duas modalidades:</w:t>
      </w:r>
    </w:p>
    <w:p w14:paraId="1092B1ED" w14:textId="77777777" w:rsidR="00D13243" w:rsidRDefault="00D13243" w:rsidP="00864A6B">
      <w:pPr>
        <w:pStyle w:val="NormalWeb"/>
        <w:numPr>
          <w:ilvl w:val="1"/>
          <w:numId w:val="4"/>
        </w:numPr>
        <w:jc w:val="both"/>
      </w:pPr>
      <w:r>
        <w:rPr>
          <w:rStyle w:val="Forte"/>
          <w:rFonts w:eastAsiaTheme="majorEastAsia"/>
        </w:rPr>
        <w:t>Texto escrito</w:t>
      </w:r>
      <w:r>
        <w:t xml:space="preserve"> (em formato A4, horizontal, conforme modelo anexo).</w:t>
      </w:r>
    </w:p>
    <w:p w14:paraId="66C08EB0" w14:textId="77777777" w:rsidR="00D13243" w:rsidRDefault="00D13243" w:rsidP="00864A6B">
      <w:pPr>
        <w:pStyle w:val="NormalWeb"/>
        <w:numPr>
          <w:ilvl w:val="1"/>
          <w:numId w:val="4"/>
        </w:numPr>
        <w:jc w:val="both"/>
      </w:pPr>
      <w:r>
        <w:rPr>
          <w:rStyle w:val="Forte"/>
          <w:rFonts w:eastAsiaTheme="majorEastAsia"/>
        </w:rPr>
        <w:t>Apresentação ao vivo ou gravação em vídeo</w:t>
      </w:r>
      <w:r>
        <w:t>, respeitando o improviso e o estilo musical de cada género.</w:t>
      </w:r>
    </w:p>
    <w:p w14:paraId="042EDB9F" w14:textId="77777777" w:rsidR="00D13243" w:rsidRDefault="00440CF4" w:rsidP="00D13243">
      <w:r w:rsidRPr="00440CF4">
        <w:rPr>
          <w:noProof/>
          <w14:ligatures w14:val="standardContextual"/>
        </w:rPr>
        <w:pict w14:anchorId="594E41B0">
          <v:rect id="_x0000_i1033" alt="" style="width:425.2pt;height:.05pt;mso-width-percent:0;mso-height-percent:0;mso-width-percent:0;mso-height-percent:0" o:hralign="center" o:hrstd="t" o:hr="t" fillcolor="#a0a0a0" stroked="f"/>
        </w:pict>
      </w:r>
    </w:p>
    <w:p w14:paraId="14AC0289" w14:textId="77777777" w:rsidR="00D13243" w:rsidRDefault="00D13243" w:rsidP="00D13243">
      <w:pPr>
        <w:pStyle w:val="Ttulo3"/>
      </w:pPr>
      <w:r>
        <w:t>Artigo 5.º</w:t>
      </w:r>
    </w:p>
    <w:p w14:paraId="1E10A016" w14:textId="77777777" w:rsidR="00864A6B" w:rsidRDefault="00D13243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(Critérios de avaliação)</w:t>
      </w:r>
    </w:p>
    <w:p w14:paraId="25E9F5D9" w14:textId="7EDA1ECA" w:rsidR="00D13243" w:rsidRDefault="00D13243" w:rsidP="00864A6B">
      <w:pPr>
        <w:pStyle w:val="NormalWeb"/>
        <w:jc w:val="both"/>
      </w:pPr>
      <w:r>
        <w:t>Os trabalhos serão avaliados segundo os seguintes critérios:</w:t>
      </w:r>
    </w:p>
    <w:p w14:paraId="1B894287" w14:textId="77777777" w:rsidR="00D13243" w:rsidRDefault="00D13243" w:rsidP="00864A6B">
      <w:pPr>
        <w:pStyle w:val="NormalWeb"/>
        <w:numPr>
          <w:ilvl w:val="0"/>
          <w:numId w:val="5"/>
        </w:numPr>
        <w:jc w:val="both"/>
      </w:pPr>
      <w:r>
        <w:t>Fidelidade à métrica e forma do género escolhido.</w:t>
      </w:r>
    </w:p>
    <w:p w14:paraId="7BC9ED76" w14:textId="77777777" w:rsidR="00D13243" w:rsidRDefault="00D13243" w:rsidP="00864A6B">
      <w:pPr>
        <w:pStyle w:val="NormalWeb"/>
        <w:numPr>
          <w:ilvl w:val="0"/>
          <w:numId w:val="5"/>
        </w:numPr>
        <w:jc w:val="both"/>
      </w:pPr>
      <w:r>
        <w:t>Qualidade poética e criatividade na improvisação.</w:t>
      </w:r>
    </w:p>
    <w:p w14:paraId="0CA7BF75" w14:textId="77777777" w:rsidR="00D13243" w:rsidRDefault="00D13243" w:rsidP="00864A6B">
      <w:pPr>
        <w:pStyle w:val="NormalWeb"/>
        <w:numPr>
          <w:ilvl w:val="0"/>
          <w:numId w:val="5"/>
        </w:numPr>
        <w:jc w:val="both"/>
      </w:pPr>
      <w:r>
        <w:t>Rima e musicalidade.</w:t>
      </w:r>
    </w:p>
    <w:p w14:paraId="1A689B16" w14:textId="77777777" w:rsidR="00D13243" w:rsidRDefault="00D13243" w:rsidP="00864A6B">
      <w:pPr>
        <w:pStyle w:val="NormalWeb"/>
        <w:numPr>
          <w:ilvl w:val="0"/>
          <w:numId w:val="5"/>
        </w:numPr>
        <w:jc w:val="both"/>
      </w:pPr>
      <w:r>
        <w:t>Interpretação (quando apresentado em vídeo ou ao vivo).</w:t>
      </w:r>
    </w:p>
    <w:p w14:paraId="3A125B95" w14:textId="77777777" w:rsidR="00D13243" w:rsidRDefault="00D13243" w:rsidP="00864A6B">
      <w:pPr>
        <w:pStyle w:val="NormalWeb"/>
        <w:numPr>
          <w:ilvl w:val="0"/>
          <w:numId w:val="5"/>
        </w:numPr>
        <w:jc w:val="both"/>
      </w:pPr>
      <w:r>
        <w:t>Preservação do espírito popular e tradicional do improviso.</w:t>
      </w:r>
    </w:p>
    <w:p w14:paraId="6D502CA2" w14:textId="77777777" w:rsidR="00D13243" w:rsidRDefault="00440CF4" w:rsidP="00D13243">
      <w:r w:rsidRPr="00440CF4">
        <w:rPr>
          <w:noProof/>
          <w14:ligatures w14:val="standardContextual"/>
        </w:rPr>
        <w:pict w14:anchorId="44D2BE47">
          <v:rect id="_x0000_i1032" alt="" style="width:425.2pt;height:.05pt;mso-width-percent:0;mso-height-percent:0;mso-width-percent:0;mso-height-percent:0" o:hralign="center" o:hrstd="t" o:hr="t" fillcolor="#a0a0a0" stroked="f"/>
        </w:pict>
      </w:r>
    </w:p>
    <w:p w14:paraId="37CD23F6" w14:textId="77777777" w:rsidR="00D13243" w:rsidRDefault="00D13243" w:rsidP="00D13243">
      <w:pPr>
        <w:pStyle w:val="Ttulo3"/>
      </w:pPr>
      <w:r>
        <w:t>Artigo 6.º</w:t>
      </w:r>
    </w:p>
    <w:p w14:paraId="53E9576D" w14:textId="77777777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(Confidencialidade dos concorrentes)</w:t>
      </w:r>
    </w:p>
    <w:p w14:paraId="39CBE03E" w14:textId="77777777" w:rsidR="00D13243" w:rsidRDefault="00D13243" w:rsidP="00864A6B">
      <w:pPr>
        <w:pStyle w:val="NormalWeb"/>
        <w:numPr>
          <w:ilvl w:val="0"/>
          <w:numId w:val="6"/>
        </w:numPr>
        <w:jc w:val="both"/>
      </w:pPr>
      <w:r>
        <w:t xml:space="preserve">Os textos escritos devem ser assinados com </w:t>
      </w:r>
      <w:r>
        <w:rPr>
          <w:rStyle w:val="Forte"/>
          <w:rFonts w:eastAsiaTheme="majorEastAsia"/>
        </w:rPr>
        <w:t>pseudónimo</w:t>
      </w:r>
      <w:r>
        <w:t>, sem qualquer identificação pessoal.</w:t>
      </w:r>
    </w:p>
    <w:p w14:paraId="5D6676B9" w14:textId="7864D5C7" w:rsidR="00D13243" w:rsidRDefault="00394F08" w:rsidP="00864A6B">
      <w:pPr>
        <w:pStyle w:val="NormalWeb"/>
        <w:numPr>
          <w:ilvl w:val="0"/>
          <w:numId w:val="6"/>
        </w:num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4624" behindDoc="1" locked="0" layoutInCell="1" allowOverlap="1" wp14:anchorId="4F6A233C" wp14:editId="6C3A16A7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642954" cy="10806546"/>
            <wp:effectExtent l="0" t="0" r="0" b="0"/>
            <wp:wrapNone/>
            <wp:docPr id="1403768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1615" name="Imagem 2001621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954" cy="10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43">
        <w:t>A ficha de identificação (em anexo) deverá ser enviada em separado, seja por e-mail ou envelope.</w:t>
      </w:r>
    </w:p>
    <w:p w14:paraId="3EE58CFF" w14:textId="77777777" w:rsidR="00D13243" w:rsidRDefault="00D13243" w:rsidP="00864A6B">
      <w:pPr>
        <w:pStyle w:val="NormalWeb"/>
        <w:numPr>
          <w:ilvl w:val="0"/>
          <w:numId w:val="6"/>
        </w:numPr>
        <w:jc w:val="both"/>
      </w:pPr>
      <w:r>
        <w:t>Nas submissões em vídeo, o nome artístico ou pseudónimo deverá constar no título do ficheiro.</w:t>
      </w:r>
    </w:p>
    <w:p w14:paraId="075EDACC" w14:textId="77777777" w:rsidR="00D13243" w:rsidRDefault="00440CF4" w:rsidP="00D13243">
      <w:r w:rsidRPr="00440CF4">
        <w:rPr>
          <w:noProof/>
          <w14:ligatures w14:val="standardContextual"/>
        </w:rPr>
        <w:pict w14:anchorId="7890D3D0">
          <v:rect id="_x0000_i1031" alt="" style="width:425.2pt;height:.05pt;mso-width-percent:0;mso-height-percent:0;mso-width-percent:0;mso-height-percent:0" o:hralign="center" o:hrstd="t" o:hr="t" fillcolor="#a0a0a0" stroked="f"/>
        </w:pict>
      </w:r>
    </w:p>
    <w:p w14:paraId="5CFC7483" w14:textId="77777777" w:rsidR="00D13243" w:rsidRDefault="00D13243" w:rsidP="00D13243">
      <w:pPr>
        <w:pStyle w:val="Ttulo3"/>
      </w:pPr>
      <w:r>
        <w:t>Artigo 7.º</w:t>
      </w:r>
    </w:p>
    <w:p w14:paraId="5C0EAC77" w14:textId="77777777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(Prazos)</w:t>
      </w:r>
    </w:p>
    <w:p w14:paraId="39FB3A21" w14:textId="40E770AE" w:rsidR="00D13243" w:rsidRDefault="00D13243" w:rsidP="00864A6B">
      <w:pPr>
        <w:pStyle w:val="NormalWeb"/>
        <w:numPr>
          <w:ilvl w:val="0"/>
          <w:numId w:val="7"/>
        </w:numPr>
        <w:jc w:val="both"/>
      </w:pPr>
      <w:r>
        <w:t xml:space="preserve">Até </w:t>
      </w:r>
      <w:r w:rsidR="000E6530">
        <w:rPr>
          <w:rStyle w:val="Forte"/>
          <w:rFonts w:eastAsiaTheme="majorEastAsia"/>
        </w:rPr>
        <w:t>12</w:t>
      </w:r>
      <w:r>
        <w:rPr>
          <w:rStyle w:val="Forte"/>
          <w:rFonts w:eastAsiaTheme="majorEastAsia"/>
        </w:rPr>
        <w:t xml:space="preserve"> de </w:t>
      </w:r>
      <w:r w:rsidR="00864A6B">
        <w:rPr>
          <w:rStyle w:val="Forte"/>
          <w:rFonts w:eastAsiaTheme="majorEastAsia"/>
        </w:rPr>
        <w:t>dez</w:t>
      </w:r>
      <w:r w:rsidR="00D255DD">
        <w:rPr>
          <w:rStyle w:val="Forte"/>
          <w:rFonts w:eastAsiaTheme="majorEastAsia"/>
        </w:rPr>
        <w:t>embro</w:t>
      </w:r>
      <w:r>
        <w:t xml:space="preserve"> – Receção dos trabalhos (texto e/ou vídeo).</w:t>
      </w:r>
    </w:p>
    <w:p w14:paraId="75F1E937" w14:textId="44959830" w:rsidR="00D13243" w:rsidRDefault="00D13243" w:rsidP="00864A6B">
      <w:pPr>
        <w:pStyle w:val="NormalWeb"/>
        <w:numPr>
          <w:ilvl w:val="0"/>
          <w:numId w:val="7"/>
        </w:numPr>
        <w:jc w:val="both"/>
      </w:pPr>
      <w:r>
        <w:t xml:space="preserve">De </w:t>
      </w:r>
      <w:r w:rsidR="000E6530">
        <w:rPr>
          <w:rStyle w:val="Forte"/>
          <w:rFonts w:eastAsiaTheme="majorEastAsia"/>
        </w:rPr>
        <w:t>13</w:t>
      </w:r>
      <w:r>
        <w:rPr>
          <w:rStyle w:val="Forte"/>
          <w:rFonts w:eastAsiaTheme="majorEastAsia"/>
        </w:rPr>
        <w:t xml:space="preserve"> a </w:t>
      </w:r>
      <w:r w:rsidR="00AB144E">
        <w:rPr>
          <w:rStyle w:val="Forte"/>
          <w:rFonts w:eastAsiaTheme="majorEastAsia"/>
        </w:rPr>
        <w:t>1</w:t>
      </w:r>
      <w:r w:rsidR="000E6530">
        <w:rPr>
          <w:rStyle w:val="Forte"/>
          <w:rFonts w:eastAsiaTheme="majorEastAsia"/>
        </w:rPr>
        <w:t>7</w:t>
      </w:r>
      <w:r>
        <w:rPr>
          <w:rStyle w:val="Forte"/>
          <w:rFonts w:eastAsiaTheme="majorEastAsia"/>
        </w:rPr>
        <w:t xml:space="preserve"> de </w:t>
      </w:r>
      <w:r w:rsidR="00AB144E">
        <w:rPr>
          <w:rStyle w:val="Forte"/>
          <w:rFonts w:eastAsiaTheme="majorEastAsia"/>
        </w:rPr>
        <w:t>dez</w:t>
      </w:r>
      <w:r w:rsidR="00D255DD">
        <w:rPr>
          <w:rStyle w:val="Forte"/>
          <w:rFonts w:eastAsiaTheme="majorEastAsia"/>
        </w:rPr>
        <w:t>embro</w:t>
      </w:r>
      <w:r>
        <w:t xml:space="preserve"> – Análise</w:t>
      </w:r>
      <w:r w:rsidR="00DC5ECD">
        <w:t>, avaliação</w:t>
      </w:r>
      <w:r>
        <w:t xml:space="preserve"> e seleção dos trabalhos.</w:t>
      </w:r>
    </w:p>
    <w:p w14:paraId="5C8CCC07" w14:textId="1C661B36" w:rsidR="00D13243" w:rsidRDefault="00AB144E" w:rsidP="00864A6B">
      <w:pPr>
        <w:pStyle w:val="NormalWeb"/>
        <w:numPr>
          <w:ilvl w:val="0"/>
          <w:numId w:val="7"/>
        </w:numPr>
        <w:jc w:val="both"/>
      </w:pPr>
      <w:r>
        <w:rPr>
          <w:rStyle w:val="Forte"/>
          <w:rFonts w:eastAsiaTheme="majorEastAsia"/>
        </w:rPr>
        <w:t>1</w:t>
      </w:r>
      <w:r w:rsidR="000E6530">
        <w:rPr>
          <w:rStyle w:val="Forte"/>
          <w:rFonts w:eastAsiaTheme="majorEastAsia"/>
        </w:rPr>
        <w:t>8</w:t>
      </w:r>
      <w:r w:rsidR="00D13243">
        <w:rPr>
          <w:rStyle w:val="Forte"/>
          <w:rFonts w:eastAsiaTheme="majorEastAsia"/>
        </w:rPr>
        <w:t xml:space="preserve"> de </w:t>
      </w:r>
      <w:r>
        <w:rPr>
          <w:rStyle w:val="Forte"/>
          <w:rFonts w:eastAsiaTheme="majorEastAsia"/>
        </w:rPr>
        <w:t>dez</w:t>
      </w:r>
      <w:r w:rsidR="00D255DD">
        <w:rPr>
          <w:rStyle w:val="Forte"/>
          <w:rFonts w:eastAsiaTheme="majorEastAsia"/>
        </w:rPr>
        <w:t>embr</w:t>
      </w:r>
      <w:r w:rsidR="00D13243">
        <w:rPr>
          <w:rStyle w:val="Forte"/>
          <w:rFonts w:eastAsiaTheme="majorEastAsia"/>
        </w:rPr>
        <w:t>o</w:t>
      </w:r>
      <w:r w:rsidR="00D13243">
        <w:t xml:space="preserve"> – Divulgação dos vencedores.</w:t>
      </w:r>
    </w:p>
    <w:p w14:paraId="207C1BDC" w14:textId="09E99A00" w:rsidR="00D13243" w:rsidRDefault="00D13243" w:rsidP="00864A6B">
      <w:pPr>
        <w:pStyle w:val="NormalWeb"/>
        <w:numPr>
          <w:ilvl w:val="0"/>
          <w:numId w:val="7"/>
        </w:numPr>
        <w:jc w:val="both"/>
      </w:pPr>
      <w:r>
        <w:t xml:space="preserve">De </w:t>
      </w:r>
      <w:r w:rsidR="00AB144E">
        <w:rPr>
          <w:rStyle w:val="Forte"/>
          <w:rFonts w:eastAsiaTheme="majorEastAsia"/>
        </w:rPr>
        <w:t>1</w:t>
      </w:r>
      <w:r w:rsidR="000E6530">
        <w:rPr>
          <w:rStyle w:val="Forte"/>
          <w:rFonts w:eastAsiaTheme="majorEastAsia"/>
        </w:rPr>
        <w:t>8</w:t>
      </w:r>
      <w:r w:rsidR="00D255DD">
        <w:rPr>
          <w:rStyle w:val="Forte"/>
          <w:rFonts w:eastAsiaTheme="majorEastAsia"/>
        </w:rPr>
        <w:t xml:space="preserve"> de </w:t>
      </w:r>
      <w:r w:rsidR="00AB144E">
        <w:rPr>
          <w:rStyle w:val="Forte"/>
          <w:rFonts w:eastAsiaTheme="majorEastAsia"/>
        </w:rPr>
        <w:t>dez</w:t>
      </w:r>
      <w:r w:rsidR="00D255DD">
        <w:rPr>
          <w:rStyle w:val="Forte"/>
          <w:rFonts w:eastAsiaTheme="majorEastAsia"/>
        </w:rPr>
        <w:t>embro</w:t>
      </w:r>
      <w:r>
        <w:rPr>
          <w:rStyle w:val="Forte"/>
          <w:rFonts w:eastAsiaTheme="majorEastAsia"/>
        </w:rPr>
        <w:t xml:space="preserve"> a</w:t>
      </w:r>
      <w:r w:rsidR="00D255DD">
        <w:rPr>
          <w:rStyle w:val="Forte"/>
          <w:rFonts w:eastAsiaTheme="majorEastAsia"/>
        </w:rPr>
        <w:t xml:space="preserve"> </w:t>
      </w:r>
      <w:r w:rsidR="000E6530">
        <w:rPr>
          <w:rStyle w:val="Forte"/>
          <w:rFonts w:eastAsiaTheme="majorEastAsia"/>
        </w:rPr>
        <w:t>17</w:t>
      </w:r>
      <w:r>
        <w:rPr>
          <w:rStyle w:val="Forte"/>
          <w:rFonts w:eastAsiaTheme="majorEastAsia"/>
        </w:rPr>
        <w:t xml:space="preserve"> de </w:t>
      </w:r>
      <w:r w:rsidR="00AB144E">
        <w:rPr>
          <w:rStyle w:val="Forte"/>
          <w:rFonts w:eastAsiaTheme="majorEastAsia"/>
        </w:rPr>
        <w:t>janei</w:t>
      </w:r>
      <w:r w:rsidR="00D255DD">
        <w:rPr>
          <w:rStyle w:val="Forte"/>
          <w:rFonts w:eastAsiaTheme="majorEastAsia"/>
        </w:rPr>
        <w:t>r</w:t>
      </w:r>
      <w:r>
        <w:rPr>
          <w:rStyle w:val="Forte"/>
          <w:rFonts w:eastAsiaTheme="majorEastAsia"/>
        </w:rPr>
        <w:t>o</w:t>
      </w:r>
      <w:r>
        <w:t xml:space="preserve"> – Exposição dos trabalhos em suporte físico e/ou digital.</w:t>
      </w:r>
    </w:p>
    <w:p w14:paraId="2FD14790" w14:textId="0B9FFBA1" w:rsidR="00864A6B" w:rsidRDefault="00864A6B" w:rsidP="00864A6B">
      <w:pPr>
        <w:pStyle w:val="NormalWeb"/>
        <w:numPr>
          <w:ilvl w:val="0"/>
          <w:numId w:val="7"/>
        </w:numPr>
        <w:jc w:val="both"/>
      </w:pPr>
      <w:r w:rsidRPr="00864A6B">
        <w:rPr>
          <w:b/>
          <w:bCs/>
        </w:rPr>
        <w:t>19 de dezembro</w:t>
      </w:r>
      <w:r>
        <w:t>, apresentação pública com performance ao vivo, em local a definir em Santa Cruz</w:t>
      </w:r>
    </w:p>
    <w:p w14:paraId="54458F4D" w14:textId="77777777" w:rsidR="00D13243" w:rsidRDefault="00440CF4" w:rsidP="00D13243">
      <w:r w:rsidRPr="00440CF4">
        <w:rPr>
          <w:noProof/>
          <w14:ligatures w14:val="standardContextual"/>
        </w:rPr>
        <w:pict w14:anchorId="4789234D">
          <v:rect id="_x0000_i1030" alt="" style="width:425.2pt;height:.05pt;mso-width-percent:0;mso-height-percent:0;mso-width-percent:0;mso-height-percent:0" o:hralign="center" o:hrstd="t" o:hr="t" fillcolor="#a0a0a0" stroked="f"/>
        </w:pict>
      </w:r>
    </w:p>
    <w:p w14:paraId="0B9768A6" w14:textId="77777777" w:rsidR="00D13243" w:rsidRDefault="00D13243" w:rsidP="00D13243">
      <w:pPr>
        <w:pStyle w:val="Ttulo3"/>
      </w:pPr>
      <w:r>
        <w:t>Artigo 8.º</w:t>
      </w:r>
    </w:p>
    <w:p w14:paraId="4A965C74" w14:textId="77777777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(Prémios)</w:t>
      </w:r>
    </w:p>
    <w:p w14:paraId="0565B82B" w14:textId="6158ACAE" w:rsidR="00D13243" w:rsidRDefault="00D13243" w:rsidP="00864A6B">
      <w:pPr>
        <w:pStyle w:val="NormalWeb"/>
        <w:numPr>
          <w:ilvl w:val="0"/>
          <w:numId w:val="8"/>
        </w:numPr>
        <w:jc w:val="both"/>
      </w:pPr>
      <w:r>
        <w:t>Ao primeiro classificado de cada categoria será atribuído um prémio.</w:t>
      </w:r>
    </w:p>
    <w:p w14:paraId="2A56FDEC" w14:textId="77777777" w:rsidR="00D13243" w:rsidRDefault="00D13243" w:rsidP="00864A6B">
      <w:pPr>
        <w:pStyle w:val="NormalWeb"/>
        <w:numPr>
          <w:ilvl w:val="0"/>
          <w:numId w:val="8"/>
        </w:numPr>
        <w:jc w:val="both"/>
      </w:pPr>
      <w:r>
        <w:t xml:space="preserve">O júri poderá ainda atribuir </w:t>
      </w:r>
      <w:r>
        <w:rPr>
          <w:rStyle w:val="Forte"/>
          <w:rFonts w:eastAsiaTheme="majorEastAsia"/>
        </w:rPr>
        <w:t>menções honrosas</w:t>
      </w:r>
      <w:r>
        <w:t>.</w:t>
      </w:r>
    </w:p>
    <w:p w14:paraId="66581854" w14:textId="77777777" w:rsidR="00D13243" w:rsidRDefault="00D13243" w:rsidP="00864A6B">
      <w:pPr>
        <w:pStyle w:val="NormalWeb"/>
        <w:numPr>
          <w:ilvl w:val="0"/>
          <w:numId w:val="8"/>
        </w:numPr>
        <w:jc w:val="both"/>
      </w:pPr>
      <w:r>
        <w:t xml:space="preserve">Todos os participantes recebem </w:t>
      </w:r>
      <w:r>
        <w:rPr>
          <w:rStyle w:val="Forte"/>
          <w:rFonts w:eastAsiaTheme="majorEastAsia"/>
        </w:rPr>
        <w:t>certificado de participação</w:t>
      </w:r>
      <w:r>
        <w:t>.</w:t>
      </w:r>
    </w:p>
    <w:p w14:paraId="5CAA474C" w14:textId="77777777" w:rsidR="00D13243" w:rsidRDefault="00440CF4" w:rsidP="00D13243">
      <w:r w:rsidRPr="00440CF4">
        <w:rPr>
          <w:noProof/>
          <w14:ligatures w14:val="standardContextual"/>
        </w:rPr>
        <w:pict w14:anchorId="1C80BCB2">
          <v:rect id="_x0000_i1029" alt="" style="width:425.2pt;height:.05pt;mso-width-percent:0;mso-height-percent:0;mso-width-percent:0;mso-height-percent:0" o:hralign="center" o:hrstd="t" o:hr="t" fillcolor="#a0a0a0" stroked="f"/>
        </w:pict>
      </w:r>
    </w:p>
    <w:p w14:paraId="0B7E2753" w14:textId="77777777" w:rsidR="00D13243" w:rsidRDefault="00D13243" w:rsidP="00D13243">
      <w:pPr>
        <w:pStyle w:val="Ttulo3"/>
      </w:pPr>
      <w:r>
        <w:t>Artigo 9.º</w:t>
      </w:r>
    </w:p>
    <w:p w14:paraId="2A43DAA9" w14:textId="77777777" w:rsidR="00864A6B" w:rsidRDefault="00D13243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(Divulgação do concurso)</w:t>
      </w:r>
    </w:p>
    <w:p w14:paraId="01B7402C" w14:textId="08284217" w:rsidR="00D13243" w:rsidRDefault="00D13243" w:rsidP="00864A6B">
      <w:pPr>
        <w:pStyle w:val="NormalWeb"/>
        <w:jc w:val="both"/>
      </w:pPr>
      <w:r>
        <w:t>A divulgação será feita através de meios de comunicação social, escolas, associações culturais e plataformas digitais.</w:t>
      </w:r>
    </w:p>
    <w:p w14:paraId="6E25811E" w14:textId="77777777" w:rsidR="00D13243" w:rsidRDefault="00440CF4" w:rsidP="00D13243">
      <w:r w:rsidRPr="00440CF4">
        <w:rPr>
          <w:noProof/>
          <w14:ligatures w14:val="standardContextual"/>
        </w:rPr>
        <w:pict w14:anchorId="3F2BE610">
          <v:rect id="_x0000_i1028" alt="" style="width:425.2pt;height:.05pt;mso-width-percent:0;mso-height-percent:0;mso-width-percent:0;mso-height-percent:0" o:hralign="center" o:hrstd="t" o:hr="t" fillcolor="#a0a0a0" stroked="f"/>
        </w:pict>
      </w:r>
    </w:p>
    <w:p w14:paraId="2FD75164" w14:textId="77777777" w:rsidR="00D13243" w:rsidRDefault="00D13243" w:rsidP="00D13243">
      <w:pPr>
        <w:pStyle w:val="Ttulo3"/>
      </w:pPr>
      <w:r>
        <w:t>Artigo 10.º</w:t>
      </w:r>
    </w:p>
    <w:p w14:paraId="349BB784" w14:textId="77777777" w:rsidR="00864A6B" w:rsidRDefault="00D13243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(Direitos de autor)</w:t>
      </w:r>
    </w:p>
    <w:p w14:paraId="725A2CB0" w14:textId="54DC18E5" w:rsidR="00D13243" w:rsidRDefault="00D13243" w:rsidP="00864A6B">
      <w:pPr>
        <w:pStyle w:val="NormalWeb"/>
        <w:jc w:val="both"/>
      </w:pPr>
      <w:r>
        <w:t>Os participantes cedem, a título gratuito, os direitos de utilização e divulgação das obras apresentadas, no âmbito do concurso e de futuras publicações ou apresentações culturais relacionadas.</w:t>
      </w:r>
    </w:p>
    <w:p w14:paraId="08714118" w14:textId="77777777" w:rsidR="00D13243" w:rsidRDefault="00440CF4" w:rsidP="00D13243">
      <w:r w:rsidRPr="00440CF4">
        <w:rPr>
          <w:noProof/>
          <w14:ligatures w14:val="standardContextual"/>
        </w:rPr>
        <w:pict w14:anchorId="5CE4277D">
          <v:rect id="_x0000_i1027" alt="" style="width:425.2pt;height:.05pt;mso-width-percent:0;mso-height-percent:0;mso-width-percent:0;mso-height-percent:0" o:hralign="center" o:hrstd="t" o:hr="t" fillcolor="#a0a0a0" stroked="f"/>
        </w:pict>
      </w:r>
    </w:p>
    <w:p w14:paraId="7BDAF195" w14:textId="1AF33D8F" w:rsidR="00D13243" w:rsidRDefault="00394F08" w:rsidP="00D13243">
      <w:pPr>
        <w:pStyle w:val="Ttulo3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1" locked="0" layoutInCell="1" allowOverlap="1" wp14:anchorId="008D4B2E" wp14:editId="6EB33661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642954" cy="10806546"/>
            <wp:effectExtent l="0" t="0" r="0" b="0"/>
            <wp:wrapNone/>
            <wp:docPr id="9802933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1615" name="Imagem 2001621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954" cy="10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43">
        <w:t>Artigo 11.º</w:t>
      </w:r>
    </w:p>
    <w:p w14:paraId="1972E65B" w14:textId="5891F85B" w:rsidR="00D13243" w:rsidRDefault="00D13243" w:rsidP="00D13243">
      <w:pPr>
        <w:pStyle w:val="NormalWeb"/>
      </w:pPr>
      <w:r>
        <w:rPr>
          <w:rStyle w:val="Forte"/>
          <w:rFonts w:eastAsiaTheme="majorEastAsia"/>
        </w:rPr>
        <w:t>(Júri)</w:t>
      </w:r>
    </w:p>
    <w:p w14:paraId="67FBE309" w14:textId="74CD8AC3" w:rsidR="00D13243" w:rsidRDefault="00D13243" w:rsidP="00864A6B">
      <w:pPr>
        <w:pStyle w:val="NormalWeb"/>
        <w:numPr>
          <w:ilvl w:val="0"/>
          <w:numId w:val="9"/>
        </w:numPr>
        <w:jc w:val="both"/>
      </w:pPr>
      <w:r>
        <w:t>O júri será composto por 4 elementos de reconhecido mérito cultural e artístico.</w:t>
      </w:r>
    </w:p>
    <w:p w14:paraId="4541B007" w14:textId="77777777" w:rsidR="00D13243" w:rsidRDefault="00D13243" w:rsidP="00864A6B">
      <w:pPr>
        <w:pStyle w:val="NormalWeb"/>
        <w:numPr>
          <w:ilvl w:val="0"/>
          <w:numId w:val="9"/>
        </w:numPr>
        <w:jc w:val="both"/>
      </w:pPr>
      <w:r>
        <w:t xml:space="preserve">As decisões do júri são </w:t>
      </w:r>
      <w:r>
        <w:rPr>
          <w:rStyle w:val="Forte"/>
          <w:rFonts w:eastAsiaTheme="majorEastAsia"/>
        </w:rPr>
        <w:t>soberanas e irrecorríveis</w:t>
      </w:r>
      <w:r>
        <w:t>.</w:t>
      </w:r>
    </w:p>
    <w:p w14:paraId="040ADBA2" w14:textId="77777777" w:rsidR="00D13243" w:rsidRDefault="00440CF4" w:rsidP="00D13243">
      <w:r w:rsidRPr="00440CF4">
        <w:rPr>
          <w:noProof/>
          <w14:ligatures w14:val="standardContextual"/>
        </w:rPr>
        <w:pict w14:anchorId="64B7EF56">
          <v:rect id="_x0000_i1026" alt="" style="width:425.2pt;height:.05pt;mso-width-percent:0;mso-height-percent:0;mso-width-percent:0;mso-height-percent:0" o:hralign="center" o:hrstd="t" o:hr="t" fillcolor="#a0a0a0" stroked="f"/>
        </w:pict>
      </w:r>
    </w:p>
    <w:p w14:paraId="2F987639" w14:textId="77777777" w:rsidR="00D13243" w:rsidRDefault="00D13243" w:rsidP="00D13243">
      <w:pPr>
        <w:pStyle w:val="Ttulo3"/>
      </w:pPr>
      <w:r>
        <w:t>Artigo 12.º</w:t>
      </w:r>
    </w:p>
    <w:p w14:paraId="041084F3" w14:textId="77777777" w:rsidR="00864A6B" w:rsidRDefault="00D13243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(Casos omissos)</w:t>
      </w:r>
    </w:p>
    <w:p w14:paraId="06FC2E2B" w14:textId="08C91906" w:rsidR="00D13243" w:rsidRDefault="00D13243" w:rsidP="00864A6B">
      <w:pPr>
        <w:pStyle w:val="NormalWeb"/>
        <w:jc w:val="both"/>
      </w:pPr>
      <w:r>
        <w:t>Os casos omissos serão resolvidos pelo júri, tendo em conta a preservação da tradição e os objetivos do concurso.</w:t>
      </w:r>
    </w:p>
    <w:p w14:paraId="2D1E3A13" w14:textId="77777777" w:rsidR="0099680B" w:rsidRDefault="0099680B" w:rsidP="0099680B">
      <w:pPr>
        <w:spacing w:after="0"/>
        <w:jc w:val="both"/>
        <w:rPr>
          <w:sz w:val="24"/>
          <w:szCs w:val="24"/>
        </w:rPr>
      </w:pPr>
    </w:p>
    <w:p w14:paraId="2E725298" w14:textId="77777777" w:rsidR="00557798" w:rsidRPr="003F1387" w:rsidRDefault="00557798" w:rsidP="00557798">
      <w:pPr>
        <w:pStyle w:val="Ttulo2"/>
        <w:rPr>
          <w:sz w:val="24"/>
          <w:szCs w:val="24"/>
        </w:rPr>
      </w:pPr>
      <w:r w:rsidRPr="003F1387">
        <w:rPr>
          <w:sz w:val="24"/>
          <w:szCs w:val="24"/>
        </w:rPr>
        <w:t>ANEXO 1 – MODELO DE SUBMISSÃO (Texto escrito)</w:t>
      </w:r>
    </w:p>
    <w:p w14:paraId="72D74A50" w14:textId="77777777" w:rsidR="00557798" w:rsidRDefault="00557798" w:rsidP="00864A6B">
      <w:pPr>
        <w:pStyle w:val="NormalWeb"/>
        <w:numPr>
          <w:ilvl w:val="0"/>
          <w:numId w:val="10"/>
        </w:numPr>
        <w:jc w:val="both"/>
      </w:pPr>
      <w:r>
        <w:t>O poema deve ser apresentado em folha A4, horizontal, dobrada ao meio:</w:t>
      </w:r>
    </w:p>
    <w:p w14:paraId="484AC8A3" w14:textId="77777777" w:rsidR="00557798" w:rsidRDefault="00557798" w:rsidP="00864A6B">
      <w:pPr>
        <w:pStyle w:val="NormalWeb"/>
        <w:numPr>
          <w:ilvl w:val="1"/>
          <w:numId w:val="10"/>
        </w:numPr>
        <w:jc w:val="both"/>
      </w:pPr>
      <w:r>
        <w:t>Primeira página: capa (pode incluir título, pseudónimo e ilustração opcional).</w:t>
      </w:r>
    </w:p>
    <w:p w14:paraId="77FFEC81" w14:textId="77777777" w:rsidR="00557798" w:rsidRDefault="00557798" w:rsidP="00864A6B">
      <w:pPr>
        <w:pStyle w:val="NormalWeb"/>
        <w:numPr>
          <w:ilvl w:val="1"/>
          <w:numId w:val="10"/>
        </w:numPr>
        <w:jc w:val="both"/>
      </w:pPr>
      <w:r>
        <w:t>Páginas seguintes: texto do poema ou improviso.</w:t>
      </w:r>
    </w:p>
    <w:p w14:paraId="419C0121" w14:textId="72E0E27C" w:rsidR="003F1387" w:rsidRPr="003F1387" w:rsidRDefault="003F1387" w:rsidP="003F1387">
      <w:pPr>
        <w:pStyle w:val="Ttulo2"/>
        <w:rPr>
          <w:sz w:val="24"/>
          <w:szCs w:val="24"/>
        </w:rPr>
      </w:pPr>
      <w:r w:rsidRPr="003F1387">
        <w:rPr>
          <w:sz w:val="24"/>
          <w:szCs w:val="24"/>
        </w:rPr>
        <w:t>ANEXO 2 – TERMO DE RESPONSABILIDADE</w:t>
      </w:r>
    </w:p>
    <w:p w14:paraId="7A97F8C2" w14:textId="77777777" w:rsidR="003F1387" w:rsidRPr="003F1387" w:rsidRDefault="003F1387" w:rsidP="003F1387">
      <w:pPr>
        <w:rPr>
          <w:sz w:val="24"/>
          <w:szCs w:val="24"/>
        </w:rPr>
      </w:pPr>
    </w:p>
    <w:p w14:paraId="6D0EF2A6" w14:textId="76B68165" w:rsidR="003F1387" w:rsidRPr="009C6607" w:rsidRDefault="003F1387" w:rsidP="009C6607">
      <w:pPr>
        <w:pStyle w:val="Ttulo2"/>
        <w:rPr>
          <w:sz w:val="24"/>
          <w:szCs w:val="24"/>
        </w:rPr>
      </w:pPr>
      <w:r w:rsidRPr="003F1387">
        <w:rPr>
          <w:sz w:val="24"/>
          <w:szCs w:val="24"/>
        </w:rPr>
        <w:t>ANEXO 3 – FOLHA / CADERNO PARA REGISTO DA CRIAÇÃO</w:t>
      </w:r>
    </w:p>
    <w:p w14:paraId="30210228" w14:textId="77777777" w:rsidR="00557798" w:rsidRDefault="00440CF4" w:rsidP="00557798">
      <w:r w:rsidRPr="00440CF4">
        <w:rPr>
          <w:noProof/>
          <w14:ligatures w14:val="standardContextual"/>
        </w:rPr>
        <w:pict w14:anchorId="14C959A5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185BB24C" w14:textId="0E7C9D58" w:rsidR="00A7100B" w:rsidRDefault="00A7100B" w:rsidP="00A7100B">
      <w:pPr>
        <w:pStyle w:val="Ttulo3"/>
      </w:pPr>
      <w:r>
        <w:t>Artigo 13.º</w:t>
      </w:r>
    </w:p>
    <w:p w14:paraId="2387A5A9" w14:textId="77777777" w:rsidR="00864A6B" w:rsidRDefault="00A7100B" w:rsidP="00864A6B">
      <w:pPr>
        <w:pStyle w:val="NormalWeb"/>
        <w:jc w:val="both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(Critérios de avaliação)</w:t>
      </w:r>
    </w:p>
    <w:p w14:paraId="5ED2D5B9" w14:textId="25EB12C5" w:rsidR="00A7100B" w:rsidRDefault="00A7100B" w:rsidP="00864A6B">
      <w:pPr>
        <w:pStyle w:val="NormalWeb"/>
        <w:jc w:val="both"/>
      </w:pPr>
      <w:r>
        <w:t>Os critérios de avaliação, tendo em conta a preservação da tradição e os objetivos do concurso, baseiam-se em:</w:t>
      </w:r>
    </w:p>
    <w:p w14:paraId="1F409462" w14:textId="526A1BD3" w:rsidR="00A7100B" w:rsidRDefault="00A7100B" w:rsidP="00864A6B">
      <w:pPr>
        <w:pStyle w:val="NormalWeb"/>
        <w:numPr>
          <w:ilvl w:val="0"/>
          <w:numId w:val="12"/>
        </w:numPr>
        <w:jc w:val="both"/>
      </w:pPr>
      <w:r>
        <w:t>Cumprimento da rima escolhida em cada género apresentado (Fonética / Som da palavra; métrica – 5 ou 7 sílabas)</w:t>
      </w:r>
    </w:p>
    <w:p w14:paraId="41C7D31B" w14:textId="72B10498" w:rsidR="00A7100B" w:rsidRDefault="00A7100B" w:rsidP="00864A6B">
      <w:pPr>
        <w:pStyle w:val="NormalWeb"/>
        <w:numPr>
          <w:ilvl w:val="0"/>
          <w:numId w:val="12"/>
        </w:numPr>
        <w:jc w:val="both"/>
      </w:pPr>
      <w:r>
        <w:t>Contextualização das quadras numa sequência lógica (haver uma conversa fluente ou pequena história ou conto)</w:t>
      </w:r>
    </w:p>
    <w:p w14:paraId="418A8504" w14:textId="26151400" w:rsidR="00A7100B" w:rsidRDefault="00A7100B" w:rsidP="00864A6B">
      <w:pPr>
        <w:pStyle w:val="NormalWeb"/>
        <w:numPr>
          <w:ilvl w:val="0"/>
          <w:numId w:val="12"/>
        </w:numPr>
        <w:jc w:val="both"/>
      </w:pPr>
      <w:r>
        <w:t>Criatividade</w:t>
      </w:r>
    </w:p>
    <w:p w14:paraId="35E65ABD" w14:textId="6FF79BF9" w:rsidR="00A7100B" w:rsidRDefault="00A7100B" w:rsidP="00864A6B">
      <w:pPr>
        <w:pStyle w:val="NormalWeb"/>
        <w:numPr>
          <w:ilvl w:val="0"/>
          <w:numId w:val="12"/>
        </w:numPr>
        <w:jc w:val="both"/>
      </w:pPr>
      <w:r>
        <w:t>Apresentação prática em cada género escolhido (no caso do vídeo ou apresentação no dia do evento e atribuição de prémios), caso se verifique. O autor não é obrigado a cantar as quadras que criou.</w:t>
      </w:r>
    </w:p>
    <w:p w14:paraId="47E144F7" w14:textId="77777777" w:rsidR="00955BE1" w:rsidRDefault="00955BE1" w:rsidP="00557798"/>
    <w:p w14:paraId="78A6EB01" w14:textId="01F41F79" w:rsidR="00955BE1" w:rsidRPr="00864A6B" w:rsidRDefault="00394F08" w:rsidP="00557798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8720" behindDoc="1" locked="0" layoutInCell="1" allowOverlap="1" wp14:anchorId="0D680747" wp14:editId="476E54AC">
            <wp:simplePos x="0" y="0"/>
            <wp:positionH relativeFrom="page">
              <wp:align>right</wp:align>
            </wp:positionH>
            <wp:positionV relativeFrom="paragraph">
              <wp:posOffset>-902524</wp:posOffset>
            </wp:positionV>
            <wp:extent cx="7642954" cy="10806546"/>
            <wp:effectExtent l="0" t="0" r="0" b="0"/>
            <wp:wrapNone/>
            <wp:docPr id="7407553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1615" name="Imagem 20016216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954" cy="1080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87" w:rsidRPr="003F1387">
        <w:rPr>
          <w:b/>
          <w:bCs/>
        </w:rPr>
        <w:t>ANEXOS</w:t>
      </w:r>
    </w:p>
    <w:p w14:paraId="7D5C8494" w14:textId="2B68FC76" w:rsidR="00557798" w:rsidRPr="003F1387" w:rsidRDefault="00557798" w:rsidP="00557798">
      <w:pPr>
        <w:pStyle w:val="Ttulo2"/>
        <w:rPr>
          <w:sz w:val="24"/>
          <w:szCs w:val="24"/>
        </w:rPr>
      </w:pPr>
      <w:r w:rsidRPr="003F1387">
        <w:rPr>
          <w:sz w:val="24"/>
          <w:szCs w:val="24"/>
        </w:rPr>
        <w:t xml:space="preserve">ANEXO </w:t>
      </w:r>
      <w:r w:rsidR="00955BE1" w:rsidRPr="003F1387">
        <w:rPr>
          <w:sz w:val="24"/>
          <w:szCs w:val="24"/>
        </w:rPr>
        <w:t>1</w:t>
      </w:r>
      <w:r w:rsidRPr="003F1387">
        <w:rPr>
          <w:sz w:val="24"/>
          <w:szCs w:val="24"/>
        </w:rPr>
        <w:t xml:space="preserve"> – FICHA DE INSCRIÇÃO</w:t>
      </w:r>
    </w:p>
    <w:p w14:paraId="61572FFA" w14:textId="77777777" w:rsidR="00557798" w:rsidRDefault="00557798" w:rsidP="00A91AC5">
      <w:pPr>
        <w:pStyle w:val="NormalWeb"/>
      </w:pPr>
      <w:r>
        <w:rPr>
          <w:rStyle w:val="Forte"/>
          <w:rFonts w:eastAsiaTheme="majorEastAsia"/>
        </w:rPr>
        <w:t>Concurso de Canto Improvisado “A Improvisar é q’a gente s’entende”</w:t>
      </w:r>
    </w:p>
    <w:p w14:paraId="68D880BB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Pseudónimo do concorrente:</w:t>
      </w:r>
      <w:r>
        <w:t xml:space="preserve"> _______________________________________</w:t>
      </w:r>
    </w:p>
    <w:p w14:paraId="54CF69E3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Nome completo:</w:t>
      </w:r>
      <w:r>
        <w:t xml:space="preserve"> _________________________________________________</w:t>
      </w:r>
    </w:p>
    <w:p w14:paraId="341E0F25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Idade / Data de nascimento:</w:t>
      </w:r>
      <w:r>
        <w:t xml:space="preserve"> _______________________________________</w:t>
      </w:r>
    </w:p>
    <w:p w14:paraId="3C0D22A1" w14:textId="46A85282" w:rsidR="005978F5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Categoria: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Até 1</w:t>
      </w:r>
      <w:r w:rsidR="005978F5">
        <w:t>0</w:t>
      </w:r>
      <w:r>
        <w:t xml:space="preserve"> anos</w:t>
      </w:r>
    </w:p>
    <w:p w14:paraId="3ED787E5" w14:textId="2F7FE80E" w:rsidR="00A91AC5" w:rsidRDefault="005978F5" w:rsidP="00A91AC5">
      <w:pPr>
        <w:pStyle w:val="NormalWeb"/>
        <w:numPr>
          <w:ilvl w:val="0"/>
          <w:numId w:val="11"/>
        </w:numPr>
      </w:pPr>
      <w:r>
        <w:rPr>
          <w:rFonts w:ascii="Segoe UI Symbol" w:hAnsi="Segoe UI Symbol" w:cs="Segoe UI Symbol"/>
        </w:rPr>
        <w:t>☐</w:t>
      </w:r>
      <w:r>
        <w:t xml:space="preserve"> 11 aos 14 anos</w:t>
      </w:r>
      <w:r w:rsidR="00557798">
        <w:br/>
      </w:r>
      <w:r w:rsidR="00557798">
        <w:rPr>
          <w:rFonts w:ascii="Segoe UI Symbol" w:hAnsi="Segoe UI Symbol" w:cs="Segoe UI Symbol"/>
        </w:rPr>
        <w:t>☐</w:t>
      </w:r>
      <w:r w:rsidR="00557798">
        <w:t xml:space="preserve"> 1</w:t>
      </w:r>
      <w:r>
        <w:t>5</w:t>
      </w:r>
      <w:r w:rsidR="00557798">
        <w:t xml:space="preserve"> aos 1</w:t>
      </w:r>
      <w:r>
        <w:t>7</w:t>
      </w:r>
      <w:r w:rsidR="00557798">
        <w:t xml:space="preserve"> anos</w:t>
      </w:r>
      <w:r w:rsidR="00557798">
        <w:br/>
      </w:r>
      <w:r w:rsidR="00557798">
        <w:rPr>
          <w:rFonts w:ascii="Segoe UI Symbol" w:hAnsi="Segoe UI Symbol" w:cs="Segoe UI Symbol"/>
        </w:rPr>
        <w:t>☐</w:t>
      </w:r>
      <w:r w:rsidR="00557798">
        <w:t xml:space="preserve"> Maiores de 18 anos</w:t>
      </w:r>
    </w:p>
    <w:p w14:paraId="1A31617B" w14:textId="77777777" w:rsidR="00A91AC5" w:rsidRDefault="00A91AC5" w:rsidP="00A91AC5">
      <w:pPr>
        <w:pStyle w:val="NormalWeb"/>
        <w:spacing w:before="0" w:beforeAutospacing="0" w:after="0" w:afterAutospacing="0"/>
        <w:ind w:left="720"/>
      </w:pPr>
    </w:p>
    <w:p w14:paraId="5F72AC5B" w14:textId="77777777" w:rsidR="00A91AC5" w:rsidRDefault="00557798" w:rsidP="00A91AC5">
      <w:pPr>
        <w:pStyle w:val="NormalWeb"/>
        <w:numPr>
          <w:ilvl w:val="0"/>
          <w:numId w:val="11"/>
        </w:numPr>
        <w:spacing w:before="0" w:beforeAutospacing="0" w:after="0" w:afterAutospacing="0"/>
      </w:pPr>
      <w:r>
        <w:rPr>
          <w:rStyle w:val="Forte"/>
          <w:rFonts w:eastAsiaTheme="majorEastAsia"/>
        </w:rPr>
        <w:t>Género(s) a concurso (assinalar):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Bailinho/Despique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Charamba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Mourisca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Bate o Pé</w:t>
      </w:r>
    </w:p>
    <w:p w14:paraId="0B34B0E3" w14:textId="77777777" w:rsidR="00A91AC5" w:rsidRDefault="00A91AC5" w:rsidP="00A91AC5">
      <w:pPr>
        <w:pStyle w:val="NormalWeb"/>
        <w:spacing w:before="0" w:beforeAutospacing="0" w:after="0" w:afterAutospacing="0"/>
        <w:ind w:left="360" w:firstLine="348"/>
      </w:pPr>
      <w:r w:rsidRPr="00A91AC5">
        <w:rPr>
          <w:rFonts w:ascii="Segoe UI Symbol" w:hAnsi="Segoe UI Symbol" w:cs="Segoe UI Symbol"/>
        </w:rPr>
        <w:t>☐</w:t>
      </w:r>
      <w:r>
        <w:t xml:space="preserve"> Primavera das flores</w:t>
      </w:r>
    </w:p>
    <w:p w14:paraId="6540439F" w14:textId="6D6F0FFD" w:rsidR="00A91AC5" w:rsidRDefault="00A91AC5" w:rsidP="00A91AC5">
      <w:pPr>
        <w:pStyle w:val="NormalWeb"/>
        <w:spacing w:before="0" w:beforeAutospacing="0" w:after="0" w:afterAutospacing="0"/>
        <w:ind w:left="360" w:firstLine="348"/>
      </w:pPr>
      <w:r>
        <w:rPr>
          <w:rFonts w:ascii="Segoe UI Symbol" w:hAnsi="Segoe UI Symbol" w:cs="Segoe UI Symbol"/>
        </w:rPr>
        <w:t>☐</w:t>
      </w:r>
      <w:r>
        <w:t xml:space="preserve"> A Maré Está Cheia</w:t>
      </w:r>
    </w:p>
    <w:p w14:paraId="37BBBC2A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Modalidade de participação: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Texto escrito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Apresentação em vídeo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Apresentação ao vivo</w:t>
      </w:r>
    </w:p>
    <w:p w14:paraId="24006254" w14:textId="77777777" w:rsidR="00955BE1" w:rsidRDefault="00955BE1" w:rsidP="00955BE1">
      <w:pPr>
        <w:pStyle w:val="NormalWeb"/>
        <w:spacing w:before="0" w:beforeAutospacing="0" w:after="0" w:afterAutospacing="0"/>
        <w:ind w:left="360"/>
      </w:pPr>
    </w:p>
    <w:p w14:paraId="382E5E11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Título do improviso (opcional no caso de vídeo):</w:t>
      </w:r>
      <w:r>
        <w:t xml:space="preserve"> _______________________</w:t>
      </w:r>
    </w:p>
    <w:p w14:paraId="65DB7E9A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Contacto telefónico:</w:t>
      </w:r>
      <w:r>
        <w:t xml:space="preserve"> _____________________________________________</w:t>
      </w:r>
    </w:p>
    <w:p w14:paraId="3094BE47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E-mail:</w:t>
      </w:r>
      <w:r>
        <w:t xml:space="preserve"> _________________________________________________________</w:t>
      </w:r>
    </w:p>
    <w:p w14:paraId="55546596" w14:textId="77777777" w:rsidR="00557798" w:rsidRDefault="00557798" w:rsidP="00A91AC5">
      <w:pPr>
        <w:pStyle w:val="NormalWeb"/>
        <w:numPr>
          <w:ilvl w:val="0"/>
          <w:numId w:val="11"/>
        </w:numPr>
      </w:pPr>
      <w:r>
        <w:rPr>
          <w:rStyle w:val="Forte"/>
          <w:rFonts w:eastAsiaTheme="majorEastAsia"/>
        </w:rPr>
        <w:t>Morada:</w:t>
      </w:r>
      <w:r>
        <w:t xml:space="preserve"> ________________________________________________________</w:t>
      </w:r>
    </w:p>
    <w:p w14:paraId="4256B2D8" w14:textId="647051D9" w:rsidR="00A91AC5" w:rsidRPr="00A91AC5" w:rsidRDefault="00557798" w:rsidP="00A91AC5">
      <w:pPr>
        <w:pStyle w:val="NormalWeb"/>
        <w:numPr>
          <w:ilvl w:val="0"/>
          <w:numId w:val="11"/>
        </w:numPr>
        <w:jc w:val="both"/>
        <w:rPr>
          <w:rStyle w:val="Forte"/>
          <w:b w:val="0"/>
          <w:bCs w:val="0"/>
        </w:rPr>
      </w:pPr>
      <w:r>
        <w:rPr>
          <w:rStyle w:val="Forte"/>
          <w:rFonts w:eastAsiaTheme="majorEastAsia"/>
        </w:rPr>
        <w:t xml:space="preserve">Autorização </w:t>
      </w:r>
      <w:r w:rsidR="00AE4F08">
        <w:rPr>
          <w:rStyle w:val="Forte"/>
          <w:rFonts w:eastAsiaTheme="majorEastAsia"/>
        </w:rPr>
        <w:t xml:space="preserve">/Termo de responsabilidade </w:t>
      </w:r>
      <w:r>
        <w:rPr>
          <w:rStyle w:val="Forte"/>
          <w:rFonts w:eastAsiaTheme="majorEastAsia"/>
        </w:rPr>
        <w:t>(para menores de 18 anos):</w:t>
      </w:r>
    </w:p>
    <w:p w14:paraId="2005C07E" w14:textId="77777777" w:rsidR="00955BE1" w:rsidRDefault="00955BE1" w:rsidP="00765F41">
      <w:pPr>
        <w:pStyle w:val="NormalWeb"/>
        <w:ind w:left="720"/>
        <w:jc w:val="both"/>
      </w:pPr>
    </w:p>
    <w:p w14:paraId="585EC4D2" w14:textId="77777777" w:rsidR="00955BE1" w:rsidRDefault="00955BE1" w:rsidP="00765F41">
      <w:pPr>
        <w:pStyle w:val="NormalWeb"/>
        <w:ind w:left="720"/>
        <w:jc w:val="both"/>
      </w:pPr>
    </w:p>
    <w:p w14:paraId="06662FFB" w14:textId="77777777" w:rsidR="00891FB5" w:rsidRDefault="00891FB5" w:rsidP="003F1387">
      <w:pPr>
        <w:pStyle w:val="NormalWeb"/>
        <w:jc w:val="both"/>
      </w:pPr>
    </w:p>
    <w:p w14:paraId="38C46CBC" w14:textId="77777777" w:rsidR="00D47725" w:rsidRDefault="00D47725" w:rsidP="003F1387">
      <w:pPr>
        <w:pStyle w:val="NormalWeb"/>
        <w:jc w:val="both"/>
      </w:pPr>
    </w:p>
    <w:p w14:paraId="48FCC968" w14:textId="6A7CDFE2" w:rsidR="00955BE1" w:rsidRPr="003F1387" w:rsidRDefault="00394F08" w:rsidP="00955BE1">
      <w:pPr>
        <w:pStyle w:val="Ttulo2"/>
        <w:rPr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1" locked="0" layoutInCell="1" allowOverlap="1" wp14:anchorId="70A4D40C" wp14:editId="37E0D594">
            <wp:simplePos x="0" y="0"/>
            <wp:positionH relativeFrom="page">
              <wp:align>right</wp:align>
            </wp:positionH>
            <wp:positionV relativeFrom="paragraph">
              <wp:posOffset>-923290</wp:posOffset>
            </wp:positionV>
            <wp:extent cx="7558965" cy="10687793"/>
            <wp:effectExtent l="0" t="0" r="4445" b="0"/>
            <wp:wrapNone/>
            <wp:docPr id="3960199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9912" name="Imagem 3960199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65" cy="1068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BE1" w:rsidRPr="003F1387">
        <w:rPr>
          <w:sz w:val="24"/>
          <w:szCs w:val="24"/>
        </w:rPr>
        <w:t>ANEXO 2 – TERMO DE RESPONSABILIDADE</w:t>
      </w:r>
    </w:p>
    <w:p w14:paraId="2509BC69" w14:textId="27593514" w:rsidR="00557798" w:rsidRDefault="00557798" w:rsidP="00765F41">
      <w:pPr>
        <w:pStyle w:val="NormalWeb"/>
        <w:ind w:left="720"/>
        <w:jc w:val="both"/>
      </w:pPr>
      <w:r>
        <w:br/>
        <w:t>Eu, ________________________________________, encarregado(a) de educação do concorrente acima identificado, autorizo a sua participação no concurso</w:t>
      </w:r>
      <w:r w:rsidR="00A91AC5">
        <w:t xml:space="preserve"> </w:t>
      </w:r>
      <w:r w:rsidR="00A91AC5" w:rsidRPr="00A91AC5">
        <w:rPr>
          <w:rStyle w:val="Forte"/>
          <w:rFonts w:eastAsiaTheme="majorEastAsia"/>
          <w:b w:val="0"/>
          <w:bCs w:val="0"/>
        </w:rPr>
        <w:t>de</w:t>
      </w:r>
      <w:r w:rsidR="00A91AC5">
        <w:rPr>
          <w:rStyle w:val="Forte"/>
          <w:rFonts w:eastAsiaTheme="majorEastAsia"/>
        </w:rPr>
        <w:t xml:space="preserve"> Canto Improvisado “A Improvisar é q’a gente s’entende”</w:t>
      </w:r>
      <w:r>
        <w:br/>
        <w:t>Assinatura: ______________________________</w:t>
      </w:r>
      <w:r w:rsidR="00A91AC5">
        <w:t>_________________________</w:t>
      </w:r>
    </w:p>
    <w:p w14:paraId="797C2E51" w14:textId="6E255C56" w:rsidR="004338BE" w:rsidRDefault="00765F41" w:rsidP="004338BE">
      <w:pPr>
        <w:pStyle w:val="NormalWeb"/>
        <w:ind w:left="720"/>
        <w:jc w:val="both"/>
      </w:pPr>
      <w:r>
        <w:t>Santa Cruz, ____ de _____________ de 2025.</w:t>
      </w:r>
    </w:p>
    <w:p w14:paraId="7F181B16" w14:textId="77777777" w:rsidR="00891FB5" w:rsidRDefault="00891FB5" w:rsidP="004338BE">
      <w:pPr>
        <w:pStyle w:val="Ttulo2"/>
      </w:pPr>
    </w:p>
    <w:p w14:paraId="0EF4E421" w14:textId="77777777" w:rsidR="003F1387" w:rsidRPr="003F1387" w:rsidRDefault="003F1387" w:rsidP="003F1387"/>
    <w:p w14:paraId="0E8A82DC" w14:textId="0961DB48" w:rsidR="004338BE" w:rsidRPr="003F1387" w:rsidRDefault="004338BE" w:rsidP="003F1387">
      <w:pPr>
        <w:pStyle w:val="Ttulo2"/>
        <w:rPr>
          <w:sz w:val="24"/>
          <w:szCs w:val="24"/>
        </w:rPr>
      </w:pPr>
      <w:r w:rsidRPr="003F1387">
        <w:rPr>
          <w:sz w:val="24"/>
          <w:szCs w:val="24"/>
        </w:rPr>
        <w:t>ANEXO 3 – FOLHA / CADERNO PARA REGISTO DA CRIAÇÃO</w:t>
      </w:r>
    </w:p>
    <w:p w14:paraId="7538B6AB" w14:textId="47E130F7" w:rsidR="004338BE" w:rsidRDefault="004338BE" w:rsidP="004338BE">
      <w:pPr>
        <w:pStyle w:val="NormalWeb"/>
        <w:jc w:val="both"/>
      </w:pPr>
      <w:r w:rsidRPr="004338BE">
        <w:rPr>
          <w:b/>
          <w:bCs/>
        </w:rPr>
        <w:t>Observação:</w:t>
      </w:r>
      <w:r>
        <w:t xml:space="preserve"> </w:t>
      </w:r>
      <w:r w:rsidR="003F1387">
        <w:t xml:space="preserve">Utilizar a </w:t>
      </w:r>
      <w:r>
        <w:t xml:space="preserve">folha ou caderno modelo </w:t>
      </w:r>
      <w:r w:rsidR="00864A6B">
        <w:t xml:space="preserve">(em anexo), </w:t>
      </w:r>
      <w:r>
        <w:t>para apresentação final em estilo - Literatura de Cordel</w:t>
      </w:r>
      <w:r w:rsidR="003F1387">
        <w:t>.</w:t>
      </w:r>
    </w:p>
    <w:p w14:paraId="055D8909" w14:textId="77777777" w:rsidR="00B93D19" w:rsidRDefault="00B93D19" w:rsidP="004338BE">
      <w:pPr>
        <w:pStyle w:val="NormalWeb"/>
        <w:jc w:val="both"/>
      </w:pPr>
    </w:p>
    <w:p w14:paraId="2A459F4A" w14:textId="77777777" w:rsidR="001B205A" w:rsidRDefault="001B205A" w:rsidP="00B93D19">
      <w:pPr>
        <w:pStyle w:val="NormalWeb"/>
        <w:jc w:val="center"/>
      </w:pPr>
    </w:p>
    <w:p w14:paraId="04F8C7D6" w14:textId="536D7C47" w:rsidR="00B93D19" w:rsidRDefault="00B93D19" w:rsidP="00B93D19">
      <w:pPr>
        <w:pStyle w:val="NormalWeb"/>
        <w:jc w:val="center"/>
      </w:pPr>
      <w:r>
        <w:t>A organização</w:t>
      </w:r>
    </w:p>
    <w:p w14:paraId="7E73B725" w14:textId="185B632F" w:rsidR="00B93D19" w:rsidRDefault="00B93D19" w:rsidP="00B93D19">
      <w:pPr>
        <w:pStyle w:val="NormalWeb"/>
        <w:jc w:val="center"/>
      </w:pPr>
      <w:r>
        <w:t>Associação Musical e Cultural Xarabanda</w:t>
      </w:r>
    </w:p>
    <w:p w14:paraId="3465C179" w14:textId="0016809B" w:rsidR="001B205A" w:rsidRDefault="001B205A" w:rsidP="00B93D19">
      <w:pPr>
        <w:pStyle w:val="NormalWeb"/>
        <w:jc w:val="center"/>
      </w:pPr>
      <w:r>
        <w:t>24 de novembro de 2025</w:t>
      </w:r>
    </w:p>
    <w:p w14:paraId="085281BF" w14:textId="4FCC44EC" w:rsidR="00394F08" w:rsidRDefault="00394F08" w:rsidP="00B93D19">
      <w:pPr>
        <w:pStyle w:val="NormalWeb"/>
        <w:jc w:val="center"/>
      </w:pPr>
    </w:p>
    <w:sectPr w:rsidR="00394F08" w:rsidSect="009968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706D"/>
    <w:multiLevelType w:val="multilevel"/>
    <w:tmpl w:val="9BA2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D335E"/>
    <w:multiLevelType w:val="multilevel"/>
    <w:tmpl w:val="D382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29EA"/>
    <w:multiLevelType w:val="multilevel"/>
    <w:tmpl w:val="618CB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17992"/>
    <w:multiLevelType w:val="multilevel"/>
    <w:tmpl w:val="60005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B122AB"/>
    <w:multiLevelType w:val="multilevel"/>
    <w:tmpl w:val="86944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505BD8"/>
    <w:multiLevelType w:val="hybridMultilevel"/>
    <w:tmpl w:val="4FDE899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210FD"/>
    <w:multiLevelType w:val="multilevel"/>
    <w:tmpl w:val="EC4C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9C1EA2"/>
    <w:multiLevelType w:val="multilevel"/>
    <w:tmpl w:val="E0B8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B23134"/>
    <w:multiLevelType w:val="multilevel"/>
    <w:tmpl w:val="A1F0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C22A48"/>
    <w:multiLevelType w:val="multilevel"/>
    <w:tmpl w:val="7AC6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4F0E79"/>
    <w:multiLevelType w:val="hybridMultilevel"/>
    <w:tmpl w:val="CD3AB1D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F57DE"/>
    <w:multiLevelType w:val="multilevel"/>
    <w:tmpl w:val="63CE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0989238">
    <w:abstractNumId w:val="10"/>
  </w:num>
  <w:num w:numId="2" w16cid:durableId="365297783">
    <w:abstractNumId w:val="2"/>
  </w:num>
  <w:num w:numId="3" w16cid:durableId="1128663220">
    <w:abstractNumId w:val="1"/>
  </w:num>
  <w:num w:numId="4" w16cid:durableId="959648467">
    <w:abstractNumId w:val="3"/>
  </w:num>
  <w:num w:numId="5" w16cid:durableId="33116161">
    <w:abstractNumId w:val="8"/>
  </w:num>
  <w:num w:numId="6" w16cid:durableId="1908304094">
    <w:abstractNumId w:val="0"/>
  </w:num>
  <w:num w:numId="7" w16cid:durableId="1690791464">
    <w:abstractNumId w:val="9"/>
  </w:num>
  <w:num w:numId="8" w16cid:durableId="1252394948">
    <w:abstractNumId w:val="7"/>
  </w:num>
  <w:num w:numId="9" w16cid:durableId="1482428353">
    <w:abstractNumId w:val="4"/>
  </w:num>
  <w:num w:numId="10" w16cid:durableId="1656445368">
    <w:abstractNumId w:val="11"/>
  </w:num>
  <w:num w:numId="11" w16cid:durableId="1727334716">
    <w:abstractNumId w:val="6"/>
  </w:num>
  <w:num w:numId="12" w16cid:durableId="10658784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80B"/>
    <w:rsid w:val="00007644"/>
    <w:rsid w:val="00013035"/>
    <w:rsid w:val="000B0E19"/>
    <w:rsid w:val="000E6530"/>
    <w:rsid w:val="001B205A"/>
    <w:rsid w:val="00295641"/>
    <w:rsid w:val="00333B42"/>
    <w:rsid w:val="00394F08"/>
    <w:rsid w:val="003F1387"/>
    <w:rsid w:val="004338BE"/>
    <w:rsid w:val="00440CF4"/>
    <w:rsid w:val="0050530E"/>
    <w:rsid w:val="00557798"/>
    <w:rsid w:val="005706F0"/>
    <w:rsid w:val="005978F5"/>
    <w:rsid w:val="00683D1C"/>
    <w:rsid w:val="006C3549"/>
    <w:rsid w:val="007406F6"/>
    <w:rsid w:val="00765F41"/>
    <w:rsid w:val="007C338E"/>
    <w:rsid w:val="008161C2"/>
    <w:rsid w:val="00864A6B"/>
    <w:rsid w:val="00891FB5"/>
    <w:rsid w:val="008C6997"/>
    <w:rsid w:val="008D4CCA"/>
    <w:rsid w:val="00955BE1"/>
    <w:rsid w:val="0099680B"/>
    <w:rsid w:val="009C6607"/>
    <w:rsid w:val="009C67FB"/>
    <w:rsid w:val="00A7100B"/>
    <w:rsid w:val="00A91AC5"/>
    <w:rsid w:val="00AB144E"/>
    <w:rsid w:val="00AE4F08"/>
    <w:rsid w:val="00B26F4E"/>
    <w:rsid w:val="00B93D19"/>
    <w:rsid w:val="00BA409F"/>
    <w:rsid w:val="00BC677B"/>
    <w:rsid w:val="00C82CEC"/>
    <w:rsid w:val="00D13243"/>
    <w:rsid w:val="00D255DD"/>
    <w:rsid w:val="00D47725"/>
    <w:rsid w:val="00D67C74"/>
    <w:rsid w:val="00DC5ECD"/>
    <w:rsid w:val="00E24372"/>
    <w:rsid w:val="00E32D8B"/>
    <w:rsid w:val="00E4425A"/>
    <w:rsid w:val="00E75E24"/>
    <w:rsid w:val="00EC0964"/>
    <w:rsid w:val="00F2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916D"/>
  <w15:chartTrackingRefBased/>
  <w15:docId w15:val="{53078513-1EE1-0E41-B110-0DB2F68E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80B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9968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96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968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996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968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968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968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968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968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968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968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968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99680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9680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968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9680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968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9680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968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96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968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96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968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9680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9680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99680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968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9680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9680B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99680B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99680B"/>
    <w:rPr>
      <w:color w:val="467886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9680B"/>
    <w:rPr>
      <w:color w:val="96607D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968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1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D132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1063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Moniz</dc:creator>
  <cp:keywords/>
  <dc:description/>
  <cp:lastModifiedBy>Roberto Moniz</cp:lastModifiedBy>
  <cp:revision>28</cp:revision>
  <cp:lastPrinted>2025-11-26T11:22:00Z</cp:lastPrinted>
  <dcterms:created xsi:type="dcterms:W3CDTF">2025-09-14T20:24:00Z</dcterms:created>
  <dcterms:modified xsi:type="dcterms:W3CDTF">2025-11-30T23:50:00Z</dcterms:modified>
</cp:coreProperties>
</file>